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D0BA4" w14:textId="3BF6ACA8" w:rsidR="002F2BE6" w:rsidRPr="008006BA" w:rsidRDefault="00E1223C" w:rsidP="008006BA">
      <w:pPr>
        <w:pStyle w:val="Default"/>
        <w:shd w:val="clear" w:color="auto" w:fill="D9D9D9" w:themeFill="background1" w:themeFillShade="D9"/>
        <w:ind w:left="-567" w:right="-755"/>
        <w:jc w:val="center"/>
        <w:rPr>
          <w:b/>
          <w:bCs/>
        </w:rPr>
      </w:pPr>
      <w:r w:rsidRPr="008006BA">
        <w:rPr>
          <w:b/>
          <w:bCs/>
          <w:sz w:val="23"/>
          <w:szCs w:val="23"/>
        </w:rPr>
        <w:t>TERMS &amp; CONDITIONS - ACCEPTABLE USE POLICY</w:t>
      </w:r>
    </w:p>
    <w:p w14:paraId="6E462AFF" w14:textId="0D89E137" w:rsidR="00671EAA" w:rsidRPr="00A75C1A" w:rsidRDefault="00671EAA" w:rsidP="008006BA">
      <w:pPr>
        <w:spacing w:before="120"/>
        <w:ind w:left="-567" w:right="-755"/>
        <w:jc w:val="both"/>
        <w:rPr>
          <w:strike/>
        </w:rPr>
      </w:pPr>
      <w:r w:rsidRPr="00671EAA">
        <w:t xml:space="preserve">(a) The </w:t>
      </w:r>
      <w:r w:rsidR="002F2BE6">
        <w:t xml:space="preserve">Laptop </w:t>
      </w:r>
      <w:r w:rsidRPr="00671EAA">
        <w:t xml:space="preserve">Device </w:t>
      </w:r>
      <w:r w:rsidR="00B83340">
        <w:t>&lt;</w:t>
      </w:r>
      <w:r w:rsidR="008B5D90">
        <w:rPr>
          <w:b/>
          <w:bCs/>
          <w:lang w:val="mt-MT"/>
        </w:rPr>
        <w:t>Laptop Model</w:t>
      </w:r>
      <w:r w:rsidR="00B83340">
        <w:rPr>
          <w:b/>
          <w:bCs/>
          <w:lang w:val="mt-MT"/>
        </w:rPr>
        <w:t>&gt;</w:t>
      </w:r>
      <w:r w:rsidR="004331B6">
        <w:rPr>
          <w:b/>
          <w:bCs/>
          <w:lang w:val="mt-MT"/>
        </w:rPr>
        <w:t xml:space="preserve"> </w:t>
      </w:r>
      <w:r w:rsidR="009F4A51">
        <w:rPr>
          <w:lang w:val="mt-MT"/>
        </w:rPr>
        <w:t xml:space="preserve">, </w:t>
      </w:r>
      <w:r w:rsidR="002F2BE6">
        <w:t>Ser</w:t>
      </w:r>
      <w:r w:rsidR="001F32C5">
        <w:t>ial</w:t>
      </w:r>
      <w:r w:rsidR="002F2BE6" w:rsidRPr="00671EAA">
        <w:t xml:space="preserve"> </w:t>
      </w:r>
      <w:r w:rsidRPr="00671EAA">
        <w:t xml:space="preserve">No </w:t>
      </w:r>
      <w:r w:rsidR="001F32C5">
        <w:rPr>
          <w:b/>
          <w:bCs/>
        </w:rPr>
        <w:t>&lt;Serial number&gt;</w:t>
      </w:r>
      <w:r w:rsidR="001F32C5" w:rsidRPr="00671EAA">
        <w:rPr>
          <w:b/>
          <w:bCs/>
        </w:rPr>
        <w:t xml:space="preserve"> </w:t>
      </w:r>
      <w:r w:rsidRPr="00671EAA">
        <w:t>is the property of the</w:t>
      </w:r>
      <w:r w:rsidR="00920415">
        <w:t xml:space="preserve"> </w:t>
      </w:r>
      <w:r w:rsidR="00920415">
        <w:rPr>
          <w:b/>
          <w:bCs/>
        </w:rPr>
        <w:t>&lt;School&gt;</w:t>
      </w:r>
      <w:r w:rsidRPr="00920415">
        <w:t>.</w:t>
      </w:r>
      <w:r w:rsidRPr="00671EAA">
        <w:t xml:space="preserve"> Although </w:t>
      </w:r>
      <w:r w:rsidR="001F32C5">
        <w:t xml:space="preserve">the </w:t>
      </w:r>
      <w:r w:rsidR="00920415">
        <w:rPr>
          <w:b/>
          <w:bCs/>
        </w:rPr>
        <w:t>&lt;School&gt;</w:t>
      </w:r>
      <w:r w:rsidRPr="00671EAA">
        <w:t xml:space="preserve"> will retain ownership of the device to facilitate inventory management including support, the signatory</w:t>
      </w:r>
      <w:r w:rsidR="008D5375">
        <w:t xml:space="preserve">, referred to as </w:t>
      </w:r>
      <w:r w:rsidR="008E295C">
        <w:t>the user,</w:t>
      </w:r>
      <w:r w:rsidRPr="00671EAA">
        <w:t xml:space="preserve"> will have exclusive use of the device</w:t>
      </w:r>
      <w:r w:rsidR="003F192B">
        <w:rPr>
          <w:lang w:val="mt-MT"/>
        </w:rPr>
        <w:t xml:space="preserve"> until determined by the school.</w:t>
      </w:r>
    </w:p>
    <w:p w14:paraId="14EC62F7" w14:textId="527B0377" w:rsidR="00671EAA" w:rsidRPr="00671EAA" w:rsidRDefault="00671EAA" w:rsidP="008006BA">
      <w:pPr>
        <w:ind w:left="-567" w:right="-755"/>
        <w:jc w:val="both"/>
      </w:pPr>
      <w:r w:rsidRPr="00671EAA">
        <w:t>(</w:t>
      </w:r>
      <w:r w:rsidR="00920415">
        <w:t>b</w:t>
      </w:r>
      <w:r w:rsidRPr="00671EAA">
        <w:t xml:space="preserve">) </w:t>
      </w:r>
      <w:r w:rsidR="00CD4E6D">
        <w:t xml:space="preserve">The </w:t>
      </w:r>
      <w:r w:rsidR="00920415">
        <w:rPr>
          <w:b/>
          <w:bCs/>
        </w:rPr>
        <w:t>&lt;School&gt;</w:t>
      </w:r>
      <w:r w:rsidR="00920415" w:rsidRPr="00671EAA">
        <w:t xml:space="preserve"> </w:t>
      </w:r>
      <w:r w:rsidRPr="00671EAA">
        <w:t>is not liable for the theft, loss</w:t>
      </w:r>
      <w:r w:rsidR="008006BA">
        <w:rPr>
          <w:lang w:val="mt-MT"/>
        </w:rPr>
        <w:t>,</w:t>
      </w:r>
      <w:r w:rsidRPr="00671EAA">
        <w:t xml:space="preserve"> or damage of the device. Users are responsible for the required degree of diligence in taking care of the device, in ensuring that it is serviced and repaired as necessary and that the software on the device is kept updated</w:t>
      </w:r>
      <w:r w:rsidR="00CD4E6D">
        <w:t>.</w:t>
      </w:r>
      <w:r w:rsidRPr="00671EAA">
        <w:t xml:space="preserve"> Current related </w:t>
      </w:r>
      <w:r w:rsidR="004327A3">
        <w:rPr>
          <w:lang w:val="mt-MT"/>
        </w:rPr>
        <w:t xml:space="preserve">Archdiocese </w:t>
      </w:r>
      <w:r w:rsidRPr="00671EAA">
        <w:t xml:space="preserve">policies and practices apply. </w:t>
      </w:r>
    </w:p>
    <w:p w14:paraId="4B9D479D" w14:textId="2B1480FA" w:rsidR="00671EAA" w:rsidRDefault="00671EAA" w:rsidP="008006BA">
      <w:pPr>
        <w:ind w:left="-567" w:right="-755"/>
        <w:jc w:val="both"/>
      </w:pPr>
      <w:r w:rsidRPr="00671EAA">
        <w:t>(</w:t>
      </w:r>
      <w:r w:rsidR="00DF026F">
        <w:t>c</w:t>
      </w:r>
      <w:r w:rsidRPr="00671EAA">
        <w:t xml:space="preserve">) In the exceptional event that the device requires servicing or repairs the current </w:t>
      </w:r>
      <w:r w:rsidR="0090026D">
        <w:t>SfCE</w:t>
      </w:r>
      <w:r w:rsidR="0090026D" w:rsidRPr="00671EAA">
        <w:t xml:space="preserve"> </w:t>
      </w:r>
      <w:r w:rsidRPr="00671EAA">
        <w:t xml:space="preserve">support mechanism comes into effect. The </w:t>
      </w:r>
      <w:r w:rsidR="008639C0">
        <w:t>user</w:t>
      </w:r>
      <w:r w:rsidRPr="00671EAA">
        <w:t xml:space="preserve"> is obliged to open a request for support through the school’s </w:t>
      </w:r>
      <w:r w:rsidR="008639C0">
        <w:t>IT</w:t>
      </w:r>
      <w:r w:rsidR="005F37F3">
        <w:t xml:space="preserve"> personnel.</w:t>
      </w:r>
      <w:r w:rsidRPr="00671EAA">
        <w:t xml:space="preserve"> The supporting policies may be enhanced from time to time. </w:t>
      </w:r>
    </w:p>
    <w:p w14:paraId="734465C1" w14:textId="4864B201" w:rsidR="008B13C3" w:rsidRDefault="00DF026F" w:rsidP="008B13C3">
      <w:pPr>
        <w:ind w:left="-567" w:right="-755"/>
        <w:jc w:val="both"/>
        <w:rPr>
          <w:rFonts w:cstheme="minorHAnsi"/>
          <w:lang w:val="mt-MT"/>
        </w:rPr>
      </w:pPr>
      <w:r>
        <w:rPr>
          <w:rFonts w:cstheme="minorHAnsi"/>
          <w:lang w:val="mt-MT"/>
        </w:rPr>
        <w:t xml:space="preserve">(d) </w:t>
      </w:r>
      <w:r w:rsidR="00410927" w:rsidRPr="00C66C1E">
        <w:rPr>
          <w:rFonts w:cstheme="minorHAnsi"/>
          <w:lang w:val="mt-MT"/>
        </w:rPr>
        <w:t>On the advice of the school’s IT personnel t</w:t>
      </w:r>
      <w:r w:rsidR="00410927" w:rsidRPr="00C66C1E">
        <w:rPr>
          <w:rFonts w:cstheme="minorHAnsi"/>
        </w:rPr>
        <w:t xml:space="preserve">he </w:t>
      </w:r>
      <w:r w:rsidR="00410927" w:rsidRPr="00C66C1E">
        <w:rPr>
          <w:rFonts w:cstheme="minorHAnsi"/>
          <w:lang w:val="mt-MT"/>
        </w:rPr>
        <w:t xml:space="preserve">user </w:t>
      </w:r>
      <w:r w:rsidR="00410927" w:rsidRPr="00C66C1E">
        <w:rPr>
          <w:rFonts w:cstheme="minorHAnsi"/>
        </w:rPr>
        <w:t xml:space="preserve">will personally hand over his / her defective laptop device to </w:t>
      </w:r>
      <w:r w:rsidR="00123773" w:rsidRPr="00664152">
        <w:rPr>
          <w:rFonts w:cstheme="minorHAnsi"/>
          <w:b/>
          <w:bCs/>
        </w:rPr>
        <w:t>&lt;</w:t>
      </w:r>
      <w:r w:rsidR="00664152" w:rsidRPr="00664152">
        <w:rPr>
          <w:rFonts w:cstheme="minorHAnsi"/>
          <w:b/>
          <w:bCs/>
        </w:rPr>
        <w:t>contractor&gt;</w:t>
      </w:r>
      <w:r w:rsidR="00410927" w:rsidRPr="00C66C1E">
        <w:rPr>
          <w:rFonts w:cstheme="minorHAnsi"/>
          <w:lang w:val="mt-MT"/>
        </w:rPr>
        <w:t xml:space="preserve"> and pick it up once it has been repaired</w:t>
      </w:r>
      <w:r w:rsidR="00B7438A">
        <w:rPr>
          <w:rFonts w:cstheme="minorHAnsi"/>
          <w:lang w:val="mt-MT"/>
        </w:rPr>
        <w:t>,</w:t>
      </w:r>
      <w:r w:rsidR="005A7CDD">
        <w:rPr>
          <w:rFonts w:cstheme="minorHAnsi"/>
          <w:lang w:val="mt-MT"/>
        </w:rPr>
        <w:t xml:space="preserve"> </w:t>
      </w:r>
      <w:r w:rsidR="001957D3">
        <w:rPr>
          <w:rFonts w:cstheme="minorHAnsi"/>
          <w:lang w:val="mt-MT"/>
        </w:rPr>
        <w:t xml:space="preserve"> </w:t>
      </w:r>
      <w:r w:rsidR="00B7438A">
        <w:rPr>
          <w:rFonts w:cstheme="minorHAnsi"/>
          <w:lang w:val="mt-MT"/>
        </w:rPr>
        <w:t>p</w:t>
      </w:r>
      <w:r w:rsidR="008A6AAD">
        <w:rPr>
          <w:rFonts w:cstheme="minorHAnsi"/>
          <w:lang w:val="mt-MT"/>
        </w:rPr>
        <w:t>ossibliy during school hours</w:t>
      </w:r>
      <w:r w:rsidR="00B7438A">
        <w:rPr>
          <w:rFonts w:cstheme="minorHAnsi"/>
          <w:lang w:val="mt-MT"/>
        </w:rPr>
        <w:t>.</w:t>
      </w:r>
    </w:p>
    <w:p w14:paraId="746DCFAF" w14:textId="649C1FCD" w:rsidR="008B13C3" w:rsidRPr="008B13C3" w:rsidRDefault="00DF026F" w:rsidP="008B13C3">
      <w:pPr>
        <w:ind w:left="-567" w:right="-755"/>
        <w:jc w:val="both"/>
        <w:rPr>
          <w:rFonts w:cstheme="minorHAnsi"/>
          <w:lang w:val="mt-MT"/>
        </w:rPr>
      </w:pPr>
      <w:r>
        <w:rPr>
          <w:rFonts w:cstheme="minorHAnsi"/>
          <w:lang w:val="mt-MT"/>
        </w:rPr>
        <w:t xml:space="preserve">(e) </w:t>
      </w:r>
      <w:r w:rsidR="008B13C3">
        <w:rPr>
          <w:rFonts w:cstheme="minorHAnsi"/>
          <w:lang w:val="mt-MT"/>
        </w:rPr>
        <w:t xml:space="preserve">The user is resposible for his/her </w:t>
      </w:r>
      <w:r w:rsidR="008B13C3" w:rsidRPr="008B13C3">
        <w:rPr>
          <w:rFonts w:cstheme="minorHAnsi"/>
        </w:rPr>
        <w:t>data</w:t>
      </w:r>
      <w:r w:rsidR="008B13C3">
        <w:rPr>
          <w:rFonts w:cstheme="minorHAnsi"/>
          <w:lang w:val="mt-MT"/>
        </w:rPr>
        <w:t xml:space="preserve">, </w:t>
      </w:r>
      <w:r w:rsidR="008B13C3" w:rsidRPr="008B13C3">
        <w:rPr>
          <w:rFonts w:cstheme="minorHAnsi"/>
        </w:rPr>
        <w:t>data backup</w:t>
      </w:r>
      <w:r w:rsidR="008B13C3">
        <w:rPr>
          <w:rFonts w:cstheme="minorHAnsi"/>
          <w:lang w:val="mt-MT"/>
        </w:rPr>
        <w:t>,</w:t>
      </w:r>
      <w:r w:rsidR="008B13C3" w:rsidRPr="008B13C3">
        <w:rPr>
          <w:rFonts w:cstheme="minorHAnsi"/>
        </w:rPr>
        <w:t xml:space="preserve"> data transfer/recover</w:t>
      </w:r>
      <w:r w:rsidR="008B13C3">
        <w:rPr>
          <w:rFonts w:cstheme="minorHAnsi"/>
          <w:lang w:val="mt-MT"/>
        </w:rPr>
        <w:t xml:space="preserve">y </w:t>
      </w:r>
      <w:r w:rsidR="008B13C3" w:rsidRPr="008B13C3">
        <w:rPr>
          <w:rFonts w:cstheme="minorHAnsi"/>
        </w:rPr>
        <w:t>before or after diagnostics and repair</w:t>
      </w:r>
      <w:r w:rsidR="008B13C3">
        <w:rPr>
          <w:rFonts w:cstheme="minorHAnsi"/>
          <w:lang w:val="mt-MT"/>
        </w:rPr>
        <w:t xml:space="preserve">, </w:t>
      </w:r>
      <w:r w:rsidR="008B13C3" w:rsidRPr="008B13C3">
        <w:rPr>
          <w:rFonts w:cstheme="minorHAnsi"/>
        </w:rPr>
        <w:t xml:space="preserve">in compliance with applicable </w:t>
      </w:r>
      <w:r w:rsidR="004327A3">
        <w:rPr>
          <w:rFonts w:cstheme="minorHAnsi"/>
          <w:lang w:val="mt-MT"/>
        </w:rPr>
        <w:t>Archdioces</w:t>
      </w:r>
      <w:r w:rsidR="004F7E3B">
        <w:rPr>
          <w:rFonts w:cstheme="minorHAnsi"/>
          <w:lang w:val="mt-MT"/>
        </w:rPr>
        <w:t xml:space="preserve">e </w:t>
      </w:r>
      <w:r w:rsidR="008B13C3" w:rsidRPr="008B13C3">
        <w:rPr>
          <w:rFonts w:cstheme="minorHAnsi"/>
        </w:rPr>
        <w:t xml:space="preserve">policies </w:t>
      </w:r>
      <w:r w:rsidR="008B13C3">
        <w:rPr>
          <w:rFonts w:cstheme="minorHAnsi"/>
          <w:lang w:val="mt-MT"/>
        </w:rPr>
        <w:t>.</w:t>
      </w:r>
    </w:p>
    <w:p w14:paraId="6BD1407A" w14:textId="1D7AA043" w:rsidR="00671EAA" w:rsidRPr="004F7E3B" w:rsidRDefault="00671EAA" w:rsidP="008006BA">
      <w:pPr>
        <w:ind w:left="-567" w:right="-755"/>
        <w:jc w:val="both"/>
        <w:rPr>
          <w:rFonts w:cstheme="minorHAnsi"/>
        </w:rPr>
      </w:pPr>
      <w:r w:rsidRPr="00671EAA">
        <w:t>(</w:t>
      </w:r>
      <w:r w:rsidR="00DF026F">
        <w:t>f</w:t>
      </w:r>
      <w:r w:rsidRPr="00671EAA">
        <w:t xml:space="preserve">) The hardware carries a five year warranty including a service level agreement which binds </w:t>
      </w:r>
      <w:r w:rsidR="00496854" w:rsidRPr="00496854">
        <w:rPr>
          <w:b/>
          <w:bCs/>
        </w:rPr>
        <w:t>&lt;contractor&gt;</w:t>
      </w:r>
      <w:r w:rsidRPr="00671EAA">
        <w:t xml:space="preserve"> to provide adequate service. Therefore, the equipment should only be inspected and serviced by </w:t>
      </w:r>
      <w:r w:rsidR="005E6771" w:rsidRPr="00496854">
        <w:rPr>
          <w:b/>
          <w:bCs/>
        </w:rPr>
        <w:t>&lt;contractor&gt;</w:t>
      </w:r>
      <w:r w:rsidR="005E6771" w:rsidRPr="00671EAA">
        <w:t xml:space="preserve"> </w:t>
      </w:r>
      <w:r w:rsidRPr="00671EAA">
        <w:t>authorised provider and should never be t</w:t>
      </w:r>
      <w:r w:rsidR="00E81CAF">
        <w:t>a</w:t>
      </w:r>
      <w:r w:rsidRPr="00671EAA">
        <w:t>mpered with, since doing so will automatically revoke all user rights as contracted within the support agreement</w:t>
      </w:r>
      <w:r w:rsidRPr="004F7E3B">
        <w:rPr>
          <w:sz w:val="24"/>
          <w:szCs w:val="24"/>
        </w:rPr>
        <w:t>.</w:t>
      </w:r>
    </w:p>
    <w:p w14:paraId="55A37E7B" w14:textId="6E0D853A" w:rsidR="00671EAA" w:rsidRPr="00671EAA" w:rsidRDefault="00671EAA" w:rsidP="008006BA">
      <w:pPr>
        <w:ind w:left="-567" w:right="-755"/>
        <w:jc w:val="both"/>
      </w:pPr>
      <w:r w:rsidRPr="00671EAA">
        <w:t>(</w:t>
      </w:r>
      <w:r w:rsidR="00DF026F">
        <w:t>g</w:t>
      </w:r>
      <w:r w:rsidRPr="00671EAA">
        <w:t xml:space="preserve">) The signatory will comply with the </w:t>
      </w:r>
      <w:r w:rsidR="00DF026F">
        <w:rPr>
          <w:b/>
          <w:bCs/>
        </w:rPr>
        <w:t>&lt;School&gt;</w:t>
      </w:r>
      <w:r w:rsidR="00DF026F" w:rsidRPr="00671EAA">
        <w:t xml:space="preserve"> </w:t>
      </w:r>
      <w:r w:rsidRPr="00671EAA">
        <w:t>applicable policies for the use of technology in education including</w:t>
      </w:r>
      <w:r w:rsidR="00DE3377">
        <w:t xml:space="preserve"> applicable</w:t>
      </w:r>
      <w:r w:rsidRPr="00671EAA">
        <w:t xml:space="preserve"> directive</w:t>
      </w:r>
      <w:r w:rsidR="00AA3486">
        <w:t>s</w:t>
      </w:r>
      <w:r w:rsidRPr="00671EAA">
        <w:t xml:space="preserve"> as issued by the </w:t>
      </w:r>
      <w:r w:rsidR="002A13DF">
        <w:t>Secretariat for Catholic Education</w:t>
      </w:r>
      <w:r w:rsidR="00B7438A">
        <w:t xml:space="preserve"> and as may be agreed with the Malta Union of Teachers</w:t>
      </w:r>
      <w:r w:rsidR="0087602C">
        <w:t>.</w:t>
      </w:r>
      <w:r w:rsidRPr="00671EAA">
        <w:t xml:space="preserve"> </w:t>
      </w:r>
    </w:p>
    <w:p w14:paraId="7C381FC1" w14:textId="69771F1D" w:rsidR="00671EAA" w:rsidRPr="00671EAA" w:rsidRDefault="00671EAA" w:rsidP="008006BA">
      <w:pPr>
        <w:ind w:left="-567" w:right="-755"/>
        <w:jc w:val="both"/>
      </w:pPr>
      <w:r w:rsidRPr="00671EAA">
        <w:t>(</w:t>
      </w:r>
      <w:r w:rsidR="00DF026F">
        <w:t>h</w:t>
      </w:r>
      <w:r w:rsidRPr="00671EAA">
        <w:t xml:space="preserve">) In case of </w:t>
      </w:r>
      <w:r w:rsidR="00822CE5">
        <w:rPr>
          <w:lang w:val="mt-MT"/>
        </w:rPr>
        <w:t xml:space="preserve">unpaid leave of more than three months and/or </w:t>
      </w:r>
      <w:r w:rsidRPr="00671EAA">
        <w:t xml:space="preserve">employment termination the user must return the device in good working order (including laptop case, power-supply, and the power cable) to </w:t>
      </w:r>
      <w:r w:rsidR="007B4313">
        <w:t xml:space="preserve">the </w:t>
      </w:r>
      <w:r w:rsidR="00DF026F">
        <w:rPr>
          <w:b/>
          <w:bCs/>
        </w:rPr>
        <w:t>&lt;School&gt;</w:t>
      </w:r>
      <w:r w:rsidR="007B4313">
        <w:t>.</w:t>
      </w:r>
      <w:r w:rsidRPr="00671EAA">
        <w:t xml:space="preserve"> Should</w:t>
      </w:r>
      <w:r w:rsidR="00725625">
        <w:t xml:space="preserve"> the device not be deemed to be in good working order by the </w:t>
      </w:r>
      <w:r w:rsidR="00DF026F">
        <w:rPr>
          <w:b/>
          <w:bCs/>
        </w:rPr>
        <w:t>&lt;School&gt;</w:t>
      </w:r>
      <w:r w:rsidR="00725625">
        <w:t>, penalties may apply unless damages are covered by the Insurance Policy.</w:t>
      </w:r>
      <w:r w:rsidRPr="00671EAA">
        <w:t xml:space="preserve"> </w:t>
      </w:r>
    </w:p>
    <w:p w14:paraId="10271E9C" w14:textId="64C2D7B2" w:rsidR="00671EAA" w:rsidRPr="00671EAA" w:rsidRDefault="00671EAA" w:rsidP="008006BA">
      <w:pPr>
        <w:ind w:left="-567" w:right="-755"/>
        <w:jc w:val="both"/>
      </w:pPr>
      <w:r w:rsidRPr="00671EAA">
        <w:t>(</w:t>
      </w:r>
      <w:r w:rsidR="00DF026F">
        <w:t>i</w:t>
      </w:r>
      <w:r w:rsidRPr="00671EAA">
        <w:t xml:space="preserve">) The device is primarily an educational tool and should be used as such. The main focus is using the device to support </w:t>
      </w:r>
      <w:r w:rsidR="00C730B3">
        <w:t xml:space="preserve">curricular provision as well as other aspects of holistic education on behalf of the </w:t>
      </w:r>
      <w:r w:rsidR="00ED34C4">
        <w:rPr>
          <w:b/>
          <w:bCs/>
        </w:rPr>
        <w:t>&lt;School&gt;</w:t>
      </w:r>
      <w:r w:rsidR="00C730B3">
        <w:t>.</w:t>
      </w:r>
    </w:p>
    <w:p w14:paraId="47CE04F0" w14:textId="18FF51EA" w:rsidR="00671EAA" w:rsidRDefault="00671EAA" w:rsidP="008006BA">
      <w:pPr>
        <w:ind w:left="-567" w:right="-755"/>
        <w:jc w:val="both"/>
      </w:pPr>
      <w:r w:rsidRPr="00671EAA">
        <w:t>(</w:t>
      </w:r>
      <w:r w:rsidR="00DF026F">
        <w:t>j</w:t>
      </w:r>
      <w:r w:rsidRPr="00671EAA">
        <w:t>) The device shall not be considered as a replacement to the printed book, printed material</w:t>
      </w:r>
      <w:r w:rsidR="008006BA">
        <w:rPr>
          <w:lang w:val="mt-MT"/>
        </w:rPr>
        <w:t>,</w:t>
      </w:r>
      <w:r w:rsidRPr="00671EAA">
        <w:t xml:space="preserve"> or other resources but complementary to it. Users will strive to maximise the benefits of using digital resources rather than printed one</w:t>
      </w:r>
      <w:r w:rsidR="008006BA" w:rsidRPr="00C66C1E">
        <w:rPr>
          <w:lang w:val="mt-MT"/>
        </w:rPr>
        <w:t>s</w:t>
      </w:r>
      <w:r w:rsidRPr="00671EAA">
        <w:t xml:space="preserve"> for the sake of saving on paper and printing. </w:t>
      </w:r>
    </w:p>
    <w:p w14:paraId="303192F7" w14:textId="25698276" w:rsidR="00671EAA" w:rsidRDefault="00671EAA" w:rsidP="001160F3">
      <w:pPr>
        <w:ind w:left="-567" w:right="-755"/>
        <w:jc w:val="both"/>
      </w:pPr>
      <w:r w:rsidRPr="00671EAA">
        <w:t xml:space="preserve">I have read and understood this Acceptable Use Policy and I agree to abide by its terms. I am fully aware and agree that, if I commit any violation or in any way misuse access to the </w:t>
      </w:r>
      <w:r w:rsidR="003B0F72">
        <w:t>d</w:t>
      </w:r>
      <w:r w:rsidRPr="00671EAA">
        <w:t xml:space="preserve">evice and the school’s computer network, the educational applications and the Internet, access privileges and the use of the </w:t>
      </w:r>
      <w:r w:rsidR="003B0F72">
        <w:t>d</w:t>
      </w:r>
      <w:r w:rsidRPr="00671EAA">
        <w:t xml:space="preserve">evice may be revoked and disciplinary action may be taken against me. </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5"/>
        <w:gridCol w:w="240"/>
        <w:gridCol w:w="3175"/>
        <w:gridCol w:w="1134"/>
        <w:gridCol w:w="1276"/>
        <w:gridCol w:w="1933"/>
      </w:tblGrid>
      <w:tr w:rsidR="00655F28" w14:paraId="59DA8F04" w14:textId="66C07644" w:rsidTr="00655F28">
        <w:tc>
          <w:tcPr>
            <w:tcW w:w="1825" w:type="dxa"/>
          </w:tcPr>
          <w:p w14:paraId="2FD6C996" w14:textId="4348A688" w:rsidR="00655F28" w:rsidRPr="00655F28" w:rsidRDefault="00655F28" w:rsidP="001160F3">
            <w:pPr>
              <w:ind w:right="-755"/>
              <w:jc w:val="both"/>
              <w:rPr>
                <w:lang w:val="mt-MT"/>
              </w:rPr>
            </w:pPr>
            <w:r>
              <w:rPr>
                <w:lang w:val="mt-MT"/>
              </w:rPr>
              <w:t>Name &amp; Surname:</w:t>
            </w:r>
          </w:p>
        </w:tc>
        <w:tc>
          <w:tcPr>
            <w:tcW w:w="240" w:type="dxa"/>
          </w:tcPr>
          <w:p w14:paraId="5E003B0F" w14:textId="77777777" w:rsidR="00655F28" w:rsidRDefault="00655F28" w:rsidP="001160F3">
            <w:pPr>
              <w:ind w:right="-755"/>
              <w:jc w:val="both"/>
            </w:pPr>
          </w:p>
        </w:tc>
        <w:tc>
          <w:tcPr>
            <w:tcW w:w="3175" w:type="dxa"/>
            <w:tcBorders>
              <w:bottom w:val="single" w:sz="4" w:space="0" w:color="auto"/>
            </w:tcBorders>
          </w:tcPr>
          <w:p w14:paraId="49E697CC" w14:textId="5DF1A6DB" w:rsidR="00655F28" w:rsidRDefault="00655F28" w:rsidP="001160F3">
            <w:pPr>
              <w:ind w:right="-755"/>
              <w:jc w:val="both"/>
            </w:pPr>
          </w:p>
        </w:tc>
        <w:tc>
          <w:tcPr>
            <w:tcW w:w="1134" w:type="dxa"/>
          </w:tcPr>
          <w:p w14:paraId="2E5A55C9" w14:textId="77777777" w:rsidR="00655F28" w:rsidRDefault="00655F28" w:rsidP="001160F3">
            <w:pPr>
              <w:ind w:right="-755"/>
              <w:jc w:val="both"/>
            </w:pPr>
          </w:p>
        </w:tc>
        <w:tc>
          <w:tcPr>
            <w:tcW w:w="1276" w:type="dxa"/>
          </w:tcPr>
          <w:p w14:paraId="5A99D057" w14:textId="4EF31A0E" w:rsidR="00655F28" w:rsidRPr="00655F28" w:rsidRDefault="00655F28" w:rsidP="001160F3">
            <w:pPr>
              <w:ind w:right="-755"/>
              <w:jc w:val="both"/>
              <w:rPr>
                <w:lang w:val="mt-MT"/>
              </w:rPr>
            </w:pPr>
            <w:r>
              <w:rPr>
                <w:lang w:val="mt-MT"/>
              </w:rPr>
              <w:t>ID Card No.</w:t>
            </w:r>
          </w:p>
        </w:tc>
        <w:tc>
          <w:tcPr>
            <w:tcW w:w="1933" w:type="dxa"/>
            <w:tcBorders>
              <w:bottom w:val="single" w:sz="4" w:space="0" w:color="auto"/>
            </w:tcBorders>
          </w:tcPr>
          <w:p w14:paraId="00860E76" w14:textId="77777777" w:rsidR="00655F28" w:rsidRDefault="00655F28" w:rsidP="001160F3">
            <w:pPr>
              <w:ind w:right="-755"/>
              <w:jc w:val="both"/>
            </w:pPr>
          </w:p>
        </w:tc>
      </w:tr>
      <w:tr w:rsidR="00655F28" w14:paraId="30060717" w14:textId="31E56CBB" w:rsidTr="00655F28">
        <w:tc>
          <w:tcPr>
            <w:tcW w:w="1825" w:type="dxa"/>
          </w:tcPr>
          <w:p w14:paraId="30AD7E7F" w14:textId="77777777" w:rsidR="00655F28" w:rsidRDefault="00655F28" w:rsidP="001160F3">
            <w:pPr>
              <w:ind w:right="-755"/>
              <w:jc w:val="both"/>
            </w:pPr>
          </w:p>
        </w:tc>
        <w:tc>
          <w:tcPr>
            <w:tcW w:w="240" w:type="dxa"/>
          </w:tcPr>
          <w:p w14:paraId="0ADA9326" w14:textId="77777777" w:rsidR="00655F28" w:rsidRDefault="00655F28" w:rsidP="001160F3">
            <w:pPr>
              <w:ind w:right="-755"/>
              <w:jc w:val="both"/>
            </w:pPr>
          </w:p>
        </w:tc>
        <w:tc>
          <w:tcPr>
            <w:tcW w:w="3175" w:type="dxa"/>
            <w:tcBorders>
              <w:top w:val="single" w:sz="4" w:space="0" w:color="auto"/>
            </w:tcBorders>
          </w:tcPr>
          <w:p w14:paraId="7E4BD771" w14:textId="77777777" w:rsidR="00655F28" w:rsidRDefault="00655F28" w:rsidP="001160F3">
            <w:pPr>
              <w:ind w:right="-755"/>
              <w:jc w:val="both"/>
            </w:pPr>
          </w:p>
        </w:tc>
        <w:tc>
          <w:tcPr>
            <w:tcW w:w="1134" w:type="dxa"/>
          </w:tcPr>
          <w:p w14:paraId="3E95048F" w14:textId="77777777" w:rsidR="00655F28" w:rsidRDefault="00655F28" w:rsidP="001160F3">
            <w:pPr>
              <w:ind w:right="-755"/>
              <w:jc w:val="both"/>
            </w:pPr>
          </w:p>
        </w:tc>
        <w:tc>
          <w:tcPr>
            <w:tcW w:w="1276" w:type="dxa"/>
          </w:tcPr>
          <w:p w14:paraId="75DCBB30" w14:textId="77777777" w:rsidR="00655F28" w:rsidRDefault="00655F28" w:rsidP="001160F3">
            <w:pPr>
              <w:ind w:right="-755"/>
              <w:jc w:val="both"/>
            </w:pPr>
          </w:p>
        </w:tc>
        <w:tc>
          <w:tcPr>
            <w:tcW w:w="1933" w:type="dxa"/>
            <w:tcBorders>
              <w:top w:val="single" w:sz="4" w:space="0" w:color="auto"/>
            </w:tcBorders>
          </w:tcPr>
          <w:p w14:paraId="49890DB0" w14:textId="77777777" w:rsidR="00655F28" w:rsidRDefault="00655F28" w:rsidP="001160F3">
            <w:pPr>
              <w:ind w:right="-755"/>
              <w:jc w:val="both"/>
            </w:pPr>
          </w:p>
        </w:tc>
      </w:tr>
      <w:tr w:rsidR="00655F28" w14:paraId="20E6A9D0" w14:textId="29DEF06B" w:rsidTr="00655F28">
        <w:tc>
          <w:tcPr>
            <w:tcW w:w="1825" w:type="dxa"/>
          </w:tcPr>
          <w:p w14:paraId="724AD17F" w14:textId="6EB74CFC" w:rsidR="00655F28" w:rsidRPr="00655F28" w:rsidRDefault="00655F28" w:rsidP="001160F3">
            <w:pPr>
              <w:ind w:right="-755"/>
              <w:jc w:val="both"/>
              <w:rPr>
                <w:lang w:val="mt-MT"/>
              </w:rPr>
            </w:pPr>
            <w:r>
              <w:rPr>
                <w:lang w:val="mt-MT"/>
              </w:rPr>
              <w:t>Signature:</w:t>
            </w:r>
          </w:p>
        </w:tc>
        <w:tc>
          <w:tcPr>
            <w:tcW w:w="240" w:type="dxa"/>
          </w:tcPr>
          <w:p w14:paraId="3B53F4AA" w14:textId="77777777" w:rsidR="00655F28" w:rsidRDefault="00655F28" w:rsidP="001160F3">
            <w:pPr>
              <w:ind w:right="-755"/>
              <w:jc w:val="both"/>
            </w:pPr>
          </w:p>
        </w:tc>
        <w:tc>
          <w:tcPr>
            <w:tcW w:w="3175" w:type="dxa"/>
            <w:tcBorders>
              <w:bottom w:val="single" w:sz="4" w:space="0" w:color="auto"/>
            </w:tcBorders>
          </w:tcPr>
          <w:p w14:paraId="1EDDFD98" w14:textId="77777777" w:rsidR="00655F28" w:rsidRDefault="00655F28" w:rsidP="001160F3">
            <w:pPr>
              <w:ind w:right="-755"/>
              <w:jc w:val="both"/>
            </w:pPr>
          </w:p>
        </w:tc>
        <w:tc>
          <w:tcPr>
            <w:tcW w:w="1134" w:type="dxa"/>
          </w:tcPr>
          <w:p w14:paraId="45566FE8" w14:textId="77777777" w:rsidR="00655F28" w:rsidRDefault="00655F28" w:rsidP="001160F3">
            <w:pPr>
              <w:ind w:right="-755"/>
              <w:jc w:val="both"/>
            </w:pPr>
          </w:p>
        </w:tc>
        <w:tc>
          <w:tcPr>
            <w:tcW w:w="1276" w:type="dxa"/>
          </w:tcPr>
          <w:p w14:paraId="20100042" w14:textId="5C7AB9C4" w:rsidR="00655F28" w:rsidRPr="00655F28" w:rsidRDefault="00655F28" w:rsidP="001160F3">
            <w:pPr>
              <w:ind w:right="-755"/>
              <w:jc w:val="both"/>
              <w:rPr>
                <w:lang w:val="mt-MT"/>
              </w:rPr>
            </w:pPr>
            <w:r>
              <w:rPr>
                <w:lang w:val="mt-MT"/>
              </w:rPr>
              <w:t>Date:</w:t>
            </w:r>
          </w:p>
        </w:tc>
        <w:tc>
          <w:tcPr>
            <w:tcW w:w="1933" w:type="dxa"/>
            <w:tcBorders>
              <w:bottom w:val="single" w:sz="4" w:space="0" w:color="auto"/>
            </w:tcBorders>
          </w:tcPr>
          <w:p w14:paraId="68BA0200" w14:textId="77777777" w:rsidR="00655F28" w:rsidRDefault="00655F28" w:rsidP="001160F3">
            <w:pPr>
              <w:ind w:right="-755"/>
              <w:jc w:val="both"/>
            </w:pPr>
          </w:p>
        </w:tc>
      </w:tr>
    </w:tbl>
    <w:p w14:paraId="17AC6066" w14:textId="5BBEA27C" w:rsidR="00671EAA" w:rsidRPr="00671EAA" w:rsidRDefault="00655F28" w:rsidP="00655F28">
      <w:pPr>
        <w:ind w:left="-567" w:right="-755"/>
        <w:jc w:val="both"/>
      </w:pPr>
      <w:r w:rsidRPr="008B13C3">
        <w:rPr>
          <w:b/>
          <w:bCs/>
          <w:noProof/>
          <w:sz w:val="23"/>
          <w:szCs w:val="23"/>
        </w:rPr>
        <mc:AlternateContent>
          <mc:Choice Requires="wps">
            <w:drawing>
              <wp:anchor distT="45720" distB="45720" distL="114300" distR="114300" simplePos="0" relativeHeight="251667456" behindDoc="1" locked="0" layoutInCell="1" allowOverlap="1" wp14:anchorId="6A1B12FC" wp14:editId="17885B5D">
                <wp:simplePos x="0" y="0"/>
                <wp:positionH relativeFrom="column">
                  <wp:posOffset>-277495</wp:posOffset>
                </wp:positionH>
                <wp:positionV relativeFrom="page">
                  <wp:posOffset>9864219</wp:posOffset>
                </wp:positionV>
                <wp:extent cx="6562725" cy="937895"/>
                <wp:effectExtent l="0" t="0" r="28575" b="20320"/>
                <wp:wrapTight wrapText="bothSides">
                  <wp:wrapPolygon edited="0">
                    <wp:start x="0" y="0"/>
                    <wp:lineTo x="0" y="21648"/>
                    <wp:lineTo x="21631" y="21648"/>
                    <wp:lineTo x="21631"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2725" cy="937895"/>
                        </a:xfrm>
                        <a:prstGeom prst="rect">
                          <a:avLst/>
                        </a:prstGeom>
                        <a:solidFill>
                          <a:srgbClr val="FFFFFF"/>
                        </a:solidFill>
                        <a:ln w="9525">
                          <a:solidFill>
                            <a:srgbClr val="000000"/>
                          </a:solidFill>
                          <a:miter lim="800000"/>
                          <a:headEnd/>
                          <a:tailEnd/>
                        </a:ln>
                      </wps:spPr>
                      <wps:txbx>
                        <w:txbxContent>
                          <w:p w14:paraId="4F069916" w14:textId="77777777" w:rsidR="00ED34C4" w:rsidRPr="00575B67" w:rsidRDefault="00ED34C4" w:rsidP="00575B67">
                            <w:r w:rsidRPr="00575B67">
                              <w:rPr>
                                <w:lang w:val="mt-MT"/>
                              </w:rPr>
                              <w:t>Replace Header with school logo and address. Form to be filled in duplicate, one copy for user and another for the school.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A1B12FC" id="_x0000_t202" coordsize="21600,21600" o:spt="202" path="m,l,21600r21600,l21600,xe">
                <v:stroke joinstyle="miter"/>
                <v:path gradientshapeok="t" o:connecttype="rect"/>
              </v:shapetype>
              <v:shape id="Text Box 2" o:spid="_x0000_s1026" type="#_x0000_t202" style="position:absolute;left:0;text-align:left;margin-left:-21.85pt;margin-top:776.7pt;width:516.75pt;height:73.85pt;z-index:-2516490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">
                <v:textbox style="mso-fit-shape-to-text:t">
                  <w:txbxContent>
                    <w:p w14:paraId="4F069916" w14:textId="77777777" w:rsidR="00ED34C4" w:rsidRPr="00575B67" w:rsidRDefault="00ED34C4" w:rsidP="00575B67">
                      <w:r w:rsidRPr="00575B67">
                        <w:rPr>
                          <w:lang w:val="mt-MT"/>
                        </w:rPr>
                        <w:t>Replace Header with school logo and address. Form to be filled in duplicate, one copy for user and another for the school.</w:t>
                      </w:r>
                    </w:p>
                  </w:txbxContent>
                </v:textbox>
                <w10:wrap type="tight" anchory="page"/>
              </v:shape>
            </w:pict>
          </mc:Fallback>
        </mc:AlternateContent>
      </w:r>
    </w:p>
    <w:sectPr w:rsidR="00671EAA" w:rsidRPr="00671EAA" w:rsidSect="004F7E3B">
      <w:headerReference w:type="default" r:id="rId8"/>
      <w:footerReference w:type="default" r:id="rId9"/>
      <w:headerReference w:type="first" r:id="rId10"/>
      <w:footerReference w:type="first" r:id="rId11"/>
      <w:pgSz w:w="11906" w:h="16838"/>
      <w:pgMar w:top="156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E689F" w14:textId="77777777" w:rsidR="006D4C5E" w:rsidRDefault="006D4C5E" w:rsidP="00E66F10">
      <w:pPr>
        <w:spacing w:after="0" w:line="240" w:lineRule="auto"/>
      </w:pPr>
      <w:r>
        <w:separator/>
      </w:r>
    </w:p>
  </w:endnote>
  <w:endnote w:type="continuationSeparator" w:id="0">
    <w:p w14:paraId="7EAD402A" w14:textId="77777777" w:rsidR="006D4C5E" w:rsidRDefault="006D4C5E" w:rsidP="00E66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tham">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E68FA" w14:textId="631F9827" w:rsidR="00AD2466" w:rsidRDefault="00C402F3">
    <w:pPr>
      <w:pStyle w:val="Footer"/>
    </w:pPr>
    <w:r>
      <w:rPr>
        <w:noProof/>
        <w:lang w:eastAsia="en-GB"/>
      </w:rPr>
      <w:drawing>
        <wp:anchor distT="0" distB="0" distL="114300" distR="114300" simplePos="0" relativeHeight="251660288" behindDoc="0" locked="0" layoutInCell="1" allowOverlap="1" wp14:anchorId="4E1D0009" wp14:editId="133EF67E">
          <wp:simplePos x="0" y="0"/>
          <wp:positionH relativeFrom="margin">
            <wp:posOffset>-381663</wp:posOffset>
          </wp:positionH>
          <wp:positionV relativeFrom="margin">
            <wp:posOffset>9085773</wp:posOffset>
          </wp:positionV>
          <wp:extent cx="6601680" cy="353993"/>
          <wp:effectExtent l="0" t="0" r="0" b="8255"/>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iam.farrugia\AppData\Local\Microsoft\Windows\INetCache\Content.Word\footer_mt.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601680" cy="353993"/>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4F592" w14:textId="77777777" w:rsidR="00DF7320" w:rsidRDefault="00DF7320">
    <w:pPr>
      <w:pStyle w:val="Footer"/>
      <w:rPr>
        <w:noProof/>
        <w:lang w:eastAsia="en-GB"/>
      </w:rPr>
    </w:pPr>
  </w:p>
  <w:p w14:paraId="744DEB15" w14:textId="5AE49160" w:rsidR="00231F0A" w:rsidRDefault="00231F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4D210" w14:textId="77777777" w:rsidR="006D4C5E" w:rsidRDefault="006D4C5E" w:rsidP="00E66F10">
      <w:pPr>
        <w:spacing w:after="0" w:line="240" w:lineRule="auto"/>
      </w:pPr>
      <w:r>
        <w:separator/>
      </w:r>
    </w:p>
  </w:footnote>
  <w:footnote w:type="continuationSeparator" w:id="0">
    <w:p w14:paraId="6BD2C067" w14:textId="77777777" w:rsidR="006D4C5E" w:rsidRDefault="006D4C5E" w:rsidP="00E66F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09A2F" w14:textId="078C8061" w:rsidR="00E66F10" w:rsidRDefault="00AD2466" w:rsidP="00AD2466">
    <w:pPr>
      <w:pStyle w:val="Header"/>
      <w:tabs>
        <w:tab w:val="clear" w:pos="4513"/>
        <w:tab w:val="clear" w:pos="9026"/>
        <w:tab w:val="left" w:pos="2342"/>
      </w:tabs>
    </w:pPr>
    <w:r>
      <w:tab/>
    </w:r>
  </w:p>
  <w:p w14:paraId="5692921A" w14:textId="4FFBDE44" w:rsidR="00D34013" w:rsidRDefault="00D34013" w:rsidP="00AD2466">
    <w:pPr>
      <w:pStyle w:val="Header"/>
      <w:tabs>
        <w:tab w:val="clear" w:pos="4513"/>
        <w:tab w:val="clear" w:pos="9026"/>
        <w:tab w:val="left" w:pos="2342"/>
      </w:tabs>
    </w:pPr>
  </w:p>
  <w:p w14:paraId="0C8AAE73" w14:textId="77777777" w:rsidR="00D34013" w:rsidRDefault="00D34013" w:rsidP="00AD2466">
    <w:pPr>
      <w:pStyle w:val="Header"/>
      <w:tabs>
        <w:tab w:val="clear" w:pos="4513"/>
        <w:tab w:val="clear" w:pos="9026"/>
        <w:tab w:val="left" w:pos="234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CEA30" w14:textId="4185F4EF" w:rsidR="00D20BC4" w:rsidRDefault="00432462">
    <w:pPr>
      <w:pStyle w:val="Header"/>
    </w:pPr>
    <w:r>
      <w:rPr>
        <w:noProof/>
      </w:rPr>
      <mc:AlternateContent>
        <mc:Choice Requires="wps">
          <w:drawing>
            <wp:anchor distT="0" distB="0" distL="114300" distR="114300" simplePos="0" relativeHeight="251663360" behindDoc="0" locked="0" layoutInCell="1" allowOverlap="1" wp14:anchorId="645AD64C" wp14:editId="4BD15DA4">
              <wp:simplePos x="0" y="0"/>
              <wp:positionH relativeFrom="column">
                <wp:posOffset>3638550</wp:posOffset>
              </wp:positionH>
              <wp:positionV relativeFrom="paragraph">
                <wp:posOffset>-316230</wp:posOffset>
              </wp:positionV>
              <wp:extent cx="2867025" cy="838200"/>
              <wp:effectExtent l="0" t="0" r="28575" b="19050"/>
              <wp:wrapNone/>
              <wp:docPr id="914386674" name="Rectangle 2"/>
              <wp:cNvGraphicFramePr/>
              <a:graphic xmlns:a="http://schemas.openxmlformats.org/drawingml/2006/main">
                <a:graphicData uri="http://schemas.microsoft.com/office/word/2010/wordprocessingShape">
                  <wps:wsp>
                    <wps:cNvSpPr/>
                    <wps:spPr>
                      <a:xfrm>
                        <a:off x="0" y="0"/>
                        <a:ext cx="2867025" cy="838200"/>
                      </a:xfrm>
                      <a:prstGeom prst="rect">
                        <a:avLst/>
                      </a:prstGeom>
                    </wps:spPr>
                    <wps:style>
                      <a:lnRef idx="2">
                        <a:schemeClr val="accent3">
                          <a:shade val="15000"/>
                        </a:schemeClr>
                      </a:lnRef>
                      <a:fillRef idx="1">
                        <a:schemeClr val="accent3"/>
                      </a:fillRef>
                      <a:effectRef idx="0">
                        <a:schemeClr val="accent3"/>
                      </a:effectRef>
                      <a:fontRef idx="minor">
                        <a:schemeClr val="lt1"/>
                      </a:fontRef>
                    </wps:style>
                    <wps:txbx>
                      <w:txbxContent>
                        <w:p w14:paraId="35EDBB6B" w14:textId="4E991F2B" w:rsidR="00432462" w:rsidRPr="00432462" w:rsidRDefault="00432462" w:rsidP="00432462">
                          <w:pPr>
                            <w:jc w:val="center"/>
                            <w:rPr>
                              <w:sz w:val="66"/>
                              <w:szCs w:val="66"/>
                            </w:rPr>
                          </w:pPr>
                          <w:r w:rsidRPr="00432462">
                            <w:rPr>
                              <w:sz w:val="66"/>
                              <w:szCs w:val="66"/>
                            </w:rPr>
                            <w:t xml:space="preserve">School </w:t>
                          </w:r>
                          <w:r w:rsidRPr="00432462">
                            <w:rPr>
                              <w:sz w:val="66"/>
                              <w:szCs w:val="66"/>
                            </w:rPr>
                            <w:t>Address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5AD64C" id="Rectangle 2" o:spid="_x0000_s1027" style="position:absolute;margin-left:286.5pt;margin-top:-24.9pt;width:225.75pt;height:6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" fillcolor="#a5a5a5 [3206]" strokecolor="#181818 [486]" strokeweight="1pt">
              <v:textbox>
                <w:txbxContent>
                  <w:p w14:paraId="35EDBB6B" w14:textId="4E991F2B" w:rsidR="00432462" w:rsidRPr="00432462" w:rsidRDefault="00432462" w:rsidP="00432462">
                    <w:pPr>
                      <w:jc w:val="center"/>
                      <w:rPr>
                        <w:sz w:val="66"/>
                        <w:szCs w:val="66"/>
                      </w:rPr>
                    </w:pPr>
                    <w:r w:rsidRPr="00432462">
                      <w:rPr>
                        <w:sz w:val="66"/>
                        <w:szCs w:val="66"/>
                      </w:rPr>
                      <w:t xml:space="preserve">School </w:t>
                    </w:r>
                    <w:r w:rsidRPr="00432462">
                      <w:rPr>
                        <w:sz w:val="66"/>
                        <w:szCs w:val="66"/>
                      </w:rPr>
                      <w:t>Address</w:t>
                    </w: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490113E5" wp14:editId="1CD4AA3B">
              <wp:simplePos x="0" y="0"/>
              <wp:positionH relativeFrom="column">
                <wp:posOffset>-352425</wp:posOffset>
              </wp:positionH>
              <wp:positionV relativeFrom="paragraph">
                <wp:posOffset>-278130</wp:posOffset>
              </wp:positionV>
              <wp:extent cx="2295525" cy="790575"/>
              <wp:effectExtent l="0" t="0" r="28575" b="28575"/>
              <wp:wrapNone/>
              <wp:docPr id="403363327" name="Rectangle 2"/>
              <wp:cNvGraphicFramePr/>
              <a:graphic xmlns:a="http://schemas.openxmlformats.org/drawingml/2006/main">
                <a:graphicData uri="http://schemas.microsoft.com/office/word/2010/wordprocessingShape">
                  <wps:wsp>
                    <wps:cNvSpPr/>
                    <wps:spPr>
                      <a:xfrm>
                        <a:off x="0" y="0"/>
                        <a:ext cx="2295525" cy="790575"/>
                      </a:xfrm>
                      <a:prstGeom prst="rect">
                        <a:avLst/>
                      </a:prstGeom>
                    </wps:spPr>
                    <wps:style>
                      <a:lnRef idx="2">
                        <a:schemeClr val="accent3">
                          <a:shade val="15000"/>
                        </a:schemeClr>
                      </a:lnRef>
                      <a:fillRef idx="1">
                        <a:schemeClr val="accent3"/>
                      </a:fillRef>
                      <a:effectRef idx="0">
                        <a:schemeClr val="accent3"/>
                      </a:effectRef>
                      <a:fontRef idx="minor">
                        <a:schemeClr val="lt1"/>
                      </a:fontRef>
                    </wps:style>
                    <wps:txbx>
                      <w:txbxContent>
                        <w:p w14:paraId="48E9D6B9" w14:textId="4BAA07C4" w:rsidR="00432462" w:rsidRPr="00432462" w:rsidRDefault="00432462" w:rsidP="00432462">
                          <w:pPr>
                            <w:jc w:val="center"/>
                            <w:rPr>
                              <w:sz w:val="66"/>
                              <w:szCs w:val="66"/>
                            </w:rPr>
                          </w:pPr>
                          <w:r w:rsidRPr="00432462">
                            <w:rPr>
                              <w:sz w:val="66"/>
                              <w:szCs w:val="66"/>
                            </w:rPr>
                            <w:t>School Logo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0113E5" id="_x0000_s1028" style="position:absolute;margin-left:-27.75pt;margin-top:-21.9pt;width:180.75pt;height:6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" fillcolor="#a5a5a5 [3206]" strokecolor="#181818 [486]" strokeweight="1pt">
              <v:textbox>
                <w:txbxContent>
                  <w:p w14:paraId="48E9D6B9" w14:textId="4BAA07C4" w:rsidR="00432462" w:rsidRPr="00432462" w:rsidRDefault="00432462" w:rsidP="00432462">
                    <w:pPr>
                      <w:jc w:val="center"/>
                      <w:rPr>
                        <w:sz w:val="66"/>
                        <w:szCs w:val="66"/>
                      </w:rPr>
                    </w:pPr>
                    <w:r w:rsidRPr="00432462">
                      <w:rPr>
                        <w:sz w:val="66"/>
                        <w:szCs w:val="66"/>
                      </w:rPr>
                      <w:t>School Logo</w:t>
                    </w:r>
                  </w:p>
                </w:txbxContent>
              </v:textbox>
            </v:rect>
          </w:pict>
        </mc:Fallback>
      </mc:AlternateContent>
    </w:r>
  </w:p>
  <w:p w14:paraId="5AC5A8C6" w14:textId="4A66002D" w:rsidR="00D20BC4" w:rsidRDefault="00DF7320" w:rsidP="008006BA">
    <w:pPr>
      <w:pStyle w:val="Header"/>
      <w:tabs>
        <w:tab w:val="clear" w:pos="4513"/>
        <w:tab w:val="clear" w:pos="9026"/>
        <w:tab w:val="left" w:pos="1620"/>
      </w:tabs>
    </w:pPr>
    <w:r>
      <w:tab/>
    </w:r>
    <w:r>
      <w:tab/>
    </w:r>
  </w:p>
  <w:p w14:paraId="6FCAE39E" w14:textId="77777777" w:rsidR="00D20BC4" w:rsidRDefault="00D20BC4">
    <w:pPr>
      <w:pStyle w:val="Header"/>
    </w:pPr>
  </w:p>
  <w:p w14:paraId="0616F961" w14:textId="261AC1D0" w:rsidR="000258FC" w:rsidRDefault="000258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106859"/>
    <w:multiLevelType w:val="hybridMultilevel"/>
    <w:tmpl w:val="EDFC8FBA"/>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01000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275"/>
    <w:rsid w:val="000258FC"/>
    <w:rsid w:val="00046D57"/>
    <w:rsid w:val="0005693A"/>
    <w:rsid w:val="000D1BFB"/>
    <w:rsid w:val="00100F8B"/>
    <w:rsid w:val="001160F3"/>
    <w:rsid w:val="00123773"/>
    <w:rsid w:val="00177D24"/>
    <w:rsid w:val="001957D3"/>
    <w:rsid w:val="001B6F4E"/>
    <w:rsid w:val="001F32C5"/>
    <w:rsid w:val="00231F0A"/>
    <w:rsid w:val="00253DEF"/>
    <w:rsid w:val="002A13DF"/>
    <w:rsid w:val="002F2BE6"/>
    <w:rsid w:val="00333AA6"/>
    <w:rsid w:val="00337EC6"/>
    <w:rsid w:val="0035425D"/>
    <w:rsid w:val="003774BD"/>
    <w:rsid w:val="00392B20"/>
    <w:rsid w:val="003A6275"/>
    <w:rsid w:val="003B0B38"/>
    <w:rsid w:val="003B0F72"/>
    <w:rsid w:val="003B6276"/>
    <w:rsid w:val="003D0160"/>
    <w:rsid w:val="003E26B0"/>
    <w:rsid w:val="003F192B"/>
    <w:rsid w:val="0040723E"/>
    <w:rsid w:val="004102F7"/>
    <w:rsid w:val="00410927"/>
    <w:rsid w:val="0041631B"/>
    <w:rsid w:val="00432462"/>
    <w:rsid w:val="004327A3"/>
    <w:rsid w:val="004331B6"/>
    <w:rsid w:val="004471FF"/>
    <w:rsid w:val="0045156D"/>
    <w:rsid w:val="00496854"/>
    <w:rsid w:val="004B742C"/>
    <w:rsid w:val="004E2E58"/>
    <w:rsid w:val="004E65E4"/>
    <w:rsid w:val="004F7E3B"/>
    <w:rsid w:val="005549CC"/>
    <w:rsid w:val="00575B67"/>
    <w:rsid w:val="005A7CDD"/>
    <w:rsid w:val="005D481A"/>
    <w:rsid w:val="005E6771"/>
    <w:rsid w:val="005F37F3"/>
    <w:rsid w:val="00655F28"/>
    <w:rsid w:val="00664152"/>
    <w:rsid w:val="00671EAA"/>
    <w:rsid w:val="00686D77"/>
    <w:rsid w:val="006B56BF"/>
    <w:rsid w:val="006C45ED"/>
    <w:rsid w:val="006D4C5E"/>
    <w:rsid w:val="0070188D"/>
    <w:rsid w:val="00723009"/>
    <w:rsid w:val="00725625"/>
    <w:rsid w:val="007B4313"/>
    <w:rsid w:val="007D478D"/>
    <w:rsid w:val="008006BA"/>
    <w:rsid w:val="00802507"/>
    <w:rsid w:val="00811E24"/>
    <w:rsid w:val="00822CE5"/>
    <w:rsid w:val="0085506E"/>
    <w:rsid w:val="00856F61"/>
    <w:rsid w:val="008639C0"/>
    <w:rsid w:val="0087602C"/>
    <w:rsid w:val="008A6AAD"/>
    <w:rsid w:val="008B13C3"/>
    <w:rsid w:val="008B5D90"/>
    <w:rsid w:val="008D2B55"/>
    <w:rsid w:val="008D5375"/>
    <w:rsid w:val="008E295C"/>
    <w:rsid w:val="0090026D"/>
    <w:rsid w:val="0092038C"/>
    <w:rsid w:val="00920415"/>
    <w:rsid w:val="00983E51"/>
    <w:rsid w:val="009901C6"/>
    <w:rsid w:val="009A51C1"/>
    <w:rsid w:val="009A5875"/>
    <w:rsid w:val="009D208A"/>
    <w:rsid w:val="009F278E"/>
    <w:rsid w:val="009F4A51"/>
    <w:rsid w:val="00A51E62"/>
    <w:rsid w:val="00A73BCB"/>
    <w:rsid w:val="00A75C1A"/>
    <w:rsid w:val="00AA3486"/>
    <w:rsid w:val="00AD2466"/>
    <w:rsid w:val="00AE7464"/>
    <w:rsid w:val="00AF7AB9"/>
    <w:rsid w:val="00B17A9B"/>
    <w:rsid w:val="00B25F0E"/>
    <w:rsid w:val="00B52483"/>
    <w:rsid w:val="00B7438A"/>
    <w:rsid w:val="00B83340"/>
    <w:rsid w:val="00C402F3"/>
    <w:rsid w:val="00C42423"/>
    <w:rsid w:val="00C66C1E"/>
    <w:rsid w:val="00C730B3"/>
    <w:rsid w:val="00C7676C"/>
    <w:rsid w:val="00CD1A29"/>
    <w:rsid w:val="00CD4E6D"/>
    <w:rsid w:val="00CF2477"/>
    <w:rsid w:val="00D20BC4"/>
    <w:rsid w:val="00D34013"/>
    <w:rsid w:val="00D405A7"/>
    <w:rsid w:val="00D441A0"/>
    <w:rsid w:val="00D67FA3"/>
    <w:rsid w:val="00D7125E"/>
    <w:rsid w:val="00D86F47"/>
    <w:rsid w:val="00DB4A4E"/>
    <w:rsid w:val="00DC22A0"/>
    <w:rsid w:val="00DC6604"/>
    <w:rsid w:val="00DE3377"/>
    <w:rsid w:val="00DF026F"/>
    <w:rsid w:val="00DF7320"/>
    <w:rsid w:val="00E1223C"/>
    <w:rsid w:val="00E1395C"/>
    <w:rsid w:val="00E66F10"/>
    <w:rsid w:val="00E81CAF"/>
    <w:rsid w:val="00E96AEF"/>
    <w:rsid w:val="00EA0305"/>
    <w:rsid w:val="00EC26E9"/>
    <w:rsid w:val="00ED34C4"/>
    <w:rsid w:val="00F3155E"/>
    <w:rsid w:val="00F41904"/>
    <w:rsid w:val="00F73F42"/>
    <w:rsid w:val="00F9069C"/>
    <w:rsid w:val="00F97CB8"/>
    <w:rsid w:val="00FA025E"/>
    <w:rsid w:val="00FA147F"/>
    <w:rsid w:val="00FE6BDE"/>
    <w:rsid w:val="00FF01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67D0F"/>
  <w15:chartTrackingRefBased/>
  <w15:docId w15:val="{48B1D201-98C4-4DA3-98B7-767E71383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6F1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6F10"/>
  </w:style>
  <w:style w:type="paragraph" w:styleId="Footer">
    <w:name w:val="footer"/>
    <w:basedOn w:val="Normal"/>
    <w:link w:val="FooterChar"/>
    <w:uiPriority w:val="99"/>
    <w:unhideWhenUsed/>
    <w:rsid w:val="00E66F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6F10"/>
  </w:style>
  <w:style w:type="paragraph" w:customStyle="1" w:styleId="Default">
    <w:name w:val="Default"/>
    <w:rsid w:val="00E1223C"/>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F32C5"/>
    <w:pPr>
      <w:spacing w:after="0" w:line="240" w:lineRule="auto"/>
    </w:pPr>
  </w:style>
  <w:style w:type="character" w:styleId="Hyperlink">
    <w:name w:val="Hyperlink"/>
    <w:basedOn w:val="DefaultParagraphFont"/>
    <w:uiPriority w:val="99"/>
    <w:unhideWhenUsed/>
    <w:rsid w:val="005F37F3"/>
    <w:rPr>
      <w:color w:val="0563C1" w:themeColor="hyperlink"/>
      <w:u w:val="single"/>
    </w:rPr>
  </w:style>
  <w:style w:type="character" w:styleId="UnresolvedMention">
    <w:name w:val="Unresolved Mention"/>
    <w:basedOn w:val="DefaultParagraphFont"/>
    <w:uiPriority w:val="99"/>
    <w:semiHidden/>
    <w:unhideWhenUsed/>
    <w:rsid w:val="005F37F3"/>
    <w:rPr>
      <w:color w:val="605E5C"/>
      <w:shd w:val="clear" w:color="auto" w:fill="E1DFDD"/>
    </w:rPr>
  </w:style>
  <w:style w:type="table" w:styleId="TableGrid">
    <w:name w:val="Table Grid"/>
    <w:basedOn w:val="TableNormal"/>
    <w:uiPriority w:val="39"/>
    <w:rsid w:val="004163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693A"/>
    <w:pPr>
      <w:ind w:left="720"/>
      <w:contextualSpacing/>
    </w:pPr>
  </w:style>
  <w:style w:type="character" w:styleId="CommentReference">
    <w:name w:val="annotation reference"/>
    <w:basedOn w:val="DefaultParagraphFont"/>
    <w:uiPriority w:val="99"/>
    <w:semiHidden/>
    <w:unhideWhenUsed/>
    <w:rsid w:val="00920415"/>
    <w:rPr>
      <w:sz w:val="16"/>
      <w:szCs w:val="16"/>
    </w:rPr>
  </w:style>
  <w:style w:type="paragraph" w:styleId="CommentText">
    <w:name w:val="annotation text"/>
    <w:basedOn w:val="Normal"/>
    <w:link w:val="CommentTextChar"/>
    <w:uiPriority w:val="99"/>
    <w:semiHidden/>
    <w:unhideWhenUsed/>
    <w:rsid w:val="00920415"/>
    <w:pPr>
      <w:spacing w:line="240" w:lineRule="auto"/>
    </w:pPr>
    <w:rPr>
      <w:sz w:val="20"/>
      <w:szCs w:val="20"/>
    </w:rPr>
  </w:style>
  <w:style w:type="character" w:customStyle="1" w:styleId="CommentTextChar">
    <w:name w:val="Comment Text Char"/>
    <w:basedOn w:val="DefaultParagraphFont"/>
    <w:link w:val="CommentText"/>
    <w:uiPriority w:val="99"/>
    <w:semiHidden/>
    <w:rsid w:val="00920415"/>
    <w:rPr>
      <w:sz w:val="20"/>
      <w:szCs w:val="20"/>
    </w:rPr>
  </w:style>
  <w:style w:type="paragraph" w:styleId="CommentSubject">
    <w:name w:val="annotation subject"/>
    <w:basedOn w:val="CommentText"/>
    <w:next w:val="CommentText"/>
    <w:link w:val="CommentSubjectChar"/>
    <w:uiPriority w:val="99"/>
    <w:semiHidden/>
    <w:unhideWhenUsed/>
    <w:rsid w:val="00920415"/>
    <w:rPr>
      <w:b/>
      <w:bCs/>
    </w:rPr>
  </w:style>
  <w:style w:type="character" w:customStyle="1" w:styleId="CommentSubjectChar">
    <w:name w:val="Comment Subject Char"/>
    <w:basedOn w:val="CommentTextChar"/>
    <w:link w:val="CommentSubject"/>
    <w:uiPriority w:val="99"/>
    <w:semiHidden/>
    <w:rsid w:val="00920415"/>
    <w:rPr>
      <w:b/>
      <w:bCs/>
      <w:sz w:val="20"/>
      <w:szCs w:val="20"/>
    </w:rPr>
  </w:style>
  <w:style w:type="character" w:customStyle="1" w:styleId="A2">
    <w:name w:val="A2"/>
    <w:uiPriority w:val="99"/>
    <w:rsid w:val="008A6AAD"/>
    <w:rPr>
      <w:rFonts w:cs="Gotham"/>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DFFFC-413E-4D6D-AED0-98801FFD4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489</Words>
  <Characters>2789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Mifsud Dillon</dc:creator>
  <cp:keywords/>
  <dc:description/>
  <cp:lastModifiedBy>Mifsud Dillon</cp:lastModifiedBy>
  <cp:revision>12</cp:revision>
  <cp:lastPrinted>2021-11-12T12:46:00Z</cp:lastPrinted>
  <dcterms:created xsi:type="dcterms:W3CDTF">2021-11-12T12:21:00Z</dcterms:created>
  <dcterms:modified xsi:type="dcterms:W3CDTF">2026-03-18T12:32:00Z</dcterms:modified>
</cp:coreProperties>
</file>